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07" w:rsidRDefault="00606F07" w:rsidP="0042399A">
      <w:pPr>
        <w:shd w:val="clear" w:color="auto" w:fill="FFFFFF"/>
        <w:jc w:val="center"/>
        <w:sectPr w:rsidR="00606F07" w:rsidSect="00615289">
          <w:headerReference w:type="default" r:id="rId7"/>
          <w:pgSz w:w="11906" w:h="16838"/>
          <w:pgMar w:top="1417" w:right="1701" w:bottom="1417" w:left="1701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  <w:r>
        <w:t>DOCUMENTACIÓN COMPLEMENTARIA</w:t>
      </w:r>
    </w:p>
    <w:p w:rsidR="00606F07" w:rsidRPr="00615289" w:rsidRDefault="00606F07" w:rsidP="00615289">
      <w:pPr>
        <w:shd w:val="clear" w:color="auto" w:fill="FFFFFF"/>
        <w:rPr>
          <w:u w:val="single"/>
        </w:rPr>
      </w:pPr>
      <w:r w:rsidRPr="00615289">
        <w:rPr>
          <w:u w:val="single"/>
        </w:rPr>
        <w:t>FICHA FAMILIAR</w:t>
      </w:r>
    </w:p>
    <w:p w:rsidR="00606F07" w:rsidRDefault="00606F07" w:rsidP="00D8198B">
      <w:pPr>
        <w:pStyle w:val="ListParagraph"/>
        <w:numPr>
          <w:ilvl w:val="0"/>
          <w:numId w:val="1"/>
        </w:numPr>
        <w:shd w:val="clear" w:color="auto" w:fill="FFFFFF"/>
        <w:ind w:left="284" w:hanging="284"/>
        <w:jc w:val="both"/>
      </w:pPr>
      <w:r>
        <w:t>Datos Básicos.</w:t>
      </w:r>
    </w:p>
    <w:p w:rsidR="00606F07" w:rsidRDefault="00606F07" w:rsidP="00D8198B">
      <w:pPr>
        <w:pStyle w:val="ListParagraph"/>
        <w:numPr>
          <w:ilvl w:val="0"/>
          <w:numId w:val="1"/>
        </w:numPr>
        <w:shd w:val="clear" w:color="auto" w:fill="FFFFFF"/>
        <w:ind w:left="284" w:hanging="284"/>
        <w:jc w:val="both"/>
      </w:pPr>
      <w:r>
        <w:t>Ubicación del Predio, datos del predio (superficieagrícola/ganadera), tenencia de la tierra.</w:t>
      </w:r>
    </w:p>
    <w:p w:rsidR="00606F07" w:rsidRDefault="00606F07" w:rsidP="00D8198B">
      <w:pPr>
        <w:pStyle w:val="ListParagraph"/>
        <w:numPr>
          <w:ilvl w:val="0"/>
          <w:numId w:val="1"/>
        </w:numPr>
        <w:shd w:val="clear" w:color="auto" w:fill="FFFFFF"/>
        <w:ind w:left="284" w:hanging="284"/>
        <w:jc w:val="both"/>
      </w:pPr>
      <w:r>
        <w:t>Características del Núcleo del Agricultor Familiar (NAF).</w:t>
      </w:r>
    </w:p>
    <w:p w:rsidR="00606F07" w:rsidRDefault="00606F07" w:rsidP="00D8198B">
      <w:pPr>
        <w:pStyle w:val="ListParagraph"/>
        <w:numPr>
          <w:ilvl w:val="0"/>
          <w:numId w:val="1"/>
        </w:numPr>
        <w:shd w:val="clear" w:color="auto" w:fill="FFFFFF"/>
        <w:ind w:left="284" w:hanging="284"/>
        <w:jc w:val="both"/>
      </w:pPr>
      <w:r>
        <w:t>Características productivas (actividad, superficie, producción anual).</w:t>
      </w:r>
    </w:p>
    <w:p w:rsidR="00606F07" w:rsidRDefault="00606F07" w:rsidP="00D8198B">
      <w:pPr>
        <w:pStyle w:val="ListParagraph"/>
        <w:numPr>
          <w:ilvl w:val="0"/>
          <w:numId w:val="1"/>
        </w:numPr>
        <w:shd w:val="clear" w:color="auto" w:fill="FFFFFF"/>
        <w:ind w:left="284" w:hanging="284"/>
        <w:jc w:val="both"/>
      </w:pPr>
      <w:r>
        <w:t>Trabajadores contratados.</w:t>
      </w:r>
    </w:p>
    <w:p w:rsidR="00606F07" w:rsidRDefault="00606F07" w:rsidP="00D8198B">
      <w:pPr>
        <w:pStyle w:val="ListParagraph"/>
        <w:numPr>
          <w:ilvl w:val="0"/>
          <w:numId w:val="1"/>
        </w:numPr>
        <w:shd w:val="clear" w:color="auto" w:fill="FFFFFF"/>
        <w:ind w:left="284" w:hanging="284"/>
        <w:jc w:val="both"/>
      </w:pPr>
      <w:r>
        <w:t>Patrimonio neto.</w:t>
      </w:r>
    </w:p>
    <w:p w:rsidR="00606F07" w:rsidRDefault="00606F07" w:rsidP="00D8198B">
      <w:pPr>
        <w:pStyle w:val="ListParagraph"/>
        <w:numPr>
          <w:ilvl w:val="0"/>
          <w:numId w:val="1"/>
        </w:numPr>
        <w:shd w:val="clear" w:color="auto" w:fill="FFFFFF"/>
        <w:ind w:left="284" w:hanging="284"/>
        <w:jc w:val="both"/>
      </w:pPr>
      <w:r>
        <w:t>Principales fuentes de ingresos de la economía familiar.</w:t>
      </w:r>
    </w:p>
    <w:p w:rsidR="00606F07" w:rsidRPr="00615289" w:rsidRDefault="00606F07" w:rsidP="00D8198B">
      <w:pPr>
        <w:shd w:val="clear" w:color="auto" w:fill="FFFFFF"/>
        <w:jc w:val="both"/>
        <w:rPr>
          <w:u w:val="single"/>
        </w:rPr>
      </w:pPr>
      <w:r w:rsidRPr="00615289">
        <w:rPr>
          <w:u w:val="single"/>
        </w:rPr>
        <w:t>CARACTERIZACIÓN ORGANIZACIONAL</w:t>
      </w:r>
    </w:p>
    <w:p w:rsidR="00606F07" w:rsidRDefault="00606F07" w:rsidP="00D8198B">
      <w:pPr>
        <w:pStyle w:val="ListParagraph"/>
        <w:numPr>
          <w:ilvl w:val="0"/>
          <w:numId w:val="2"/>
        </w:numPr>
        <w:shd w:val="clear" w:color="auto" w:fill="FFFFFF"/>
        <w:ind w:left="284" w:hanging="284"/>
        <w:jc w:val="both"/>
      </w:pPr>
      <w:r>
        <w:t>Nombre de la organización</w:t>
      </w:r>
    </w:p>
    <w:p w:rsidR="00606F07" w:rsidRDefault="00606F07" w:rsidP="00D8198B">
      <w:pPr>
        <w:pStyle w:val="ListParagraph"/>
        <w:numPr>
          <w:ilvl w:val="0"/>
          <w:numId w:val="2"/>
        </w:numPr>
        <w:shd w:val="clear" w:color="auto" w:fill="FFFFFF"/>
        <w:ind w:left="284" w:hanging="284"/>
        <w:jc w:val="both"/>
      </w:pPr>
      <w:r>
        <w:t>Localización de la organización</w:t>
      </w:r>
    </w:p>
    <w:p w:rsidR="00606F07" w:rsidRDefault="00606F07" w:rsidP="00D8198B">
      <w:pPr>
        <w:pStyle w:val="ListParagraph"/>
        <w:numPr>
          <w:ilvl w:val="0"/>
          <w:numId w:val="2"/>
        </w:numPr>
        <w:shd w:val="clear" w:color="auto" w:fill="FFFFFF"/>
        <w:ind w:left="284" w:hanging="284"/>
        <w:jc w:val="both"/>
      </w:pPr>
      <w:r>
        <w:t>Personería jurídica</w:t>
      </w:r>
    </w:p>
    <w:p w:rsidR="00606F07" w:rsidRDefault="00606F07" w:rsidP="00D8198B">
      <w:pPr>
        <w:pStyle w:val="ListParagraph"/>
        <w:numPr>
          <w:ilvl w:val="0"/>
          <w:numId w:val="2"/>
        </w:numPr>
        <w:shd w:val="clear" w:color="auto" w:fill="FFFFFF"/>
        <w:ind w:left="284" w:hanging="284"/>
        <w:jc w:val="both"/>
      </w:pPr>
      <w:r>
        <w:t>Listado de socios de la organización</w:t>
      </w:r>
    </w:p>
    <w:p w:rsidR="00606F07" w:rsidRDefault="00606F07" w:rsidP="00D8198B">
      <w:pPr>
        <w:pStyle w:val="ListParagraph"/>
        <w:numPr>
          <w:ilvl w:val="0"/>
          <w:numId w:val="2"/>
        </w:numPr>
        <w:shd w:val="clear" w:color="auto" w:fill="FFFFFF"/>
        <w:ind w:left="284" w:hanging="284"/>
        <w:jc w:val="both"/>
      </w:pPr>
      <w:r>
        <w:t>Fecha de inicio de actividades de la organización.</w:t>
      </w:r>
    </w:p>
    <w:p w:rsidR="00606F07" w:rsidRDefault="00606F07" w:rsidP="00D8198B">
      <w:pPr>
        <w:pStyle w:val="ListParagraph"/>
        <w:numPr>
          <w:ilvl w:val="0"/>
          <w:numId w:val="2"/>
        </w:numPr>
        <w:shd w:val="clear" w:color="auto" w:fill="FFFFFF"/>
        <w:ind w:left="284" w:hanging="284"/>
        <w:jc w:val="both"/>
      </w:pPr>
      <w:r>
        <w:t>Tipo de organización</w:t>
      </w:r>
    </w:p>
    <w:p w:rsidR="00606F07" w:rsidRDefault="00606F07" w:rsidP="00D8198B">
      <w:pPr>
        <w:pStyle w:val="ListParagraph"/>
        <w:numPr>
          <w:ilvl w:val="0"/>
          <w:numId w:val="2"/>
        </w:numPr>
        <w:shd w:val="clear" w:color="auto" w:fill="FFFFFF"/>
        <w:ind w:left="284" w:hanging="284"/>
        <w:jc w:val="both"/>
      </w:pPr>
      <w:r>
        <w:t>Actividades desarrolladas</w:t>
      </w:r>
    </w:p>
    <w:p w:rsidR="00606F07" w:rsidRDefault="00606F07" w:rsidP="00D8198B">
      <w:pPr>
        <w:pStyle w:val="ListParagraph"/>
        <w:numPr>
          <w:ilvl w:val="0"/>
          <w:numId w:val="2"/>
        </w:numPr>
        <w:shd w:val="clear" w:color="auto" w:fill="FFFFFF"/>
        <w:ind w:left="284" w:hanging="284"/>
        <w:jc w:val="both"/>
      </w:pPr>
      <w:r>
        <w:t>Patrimonio</w:t>
      </w:r>
    </w:p>
    <w:p w:rsidR="00606F07" w:rsidRDefault="00606F07" w:rsidP="00D8198B">
      <w:pPr>
        <w:pStyle w:val="ListParagraph"/>
        <w:numPr>
          <w:ilvl w:val="0"/>
          <w:numId w:val="2"/>
        </w:numPr>
        <w:shd w:val="clear" w:color="auto" w:fill="FFFFFF"/>
        <w:ind w:left="284" w:hanging="284"/>
        <w:jc w:val="both"/>
      </w:pPr>
      <w:r>
        <w:t>Ingresos</w:t>
      </w:r>
    </w:p>
    <w:p w:rsidR="00606F07" w:rsidRDefault="00606F07" w:rsidP="00D8198B">
      <w:pPr>
        <w:pStyle w:val="ListParagraph"/>
        <w:numPr>
          <w:ilvl w:val="0"/>
          <w:numId w:val="2"/>
        </w:numPr>
        <w:shd w:val="clear" w:color="auto" w:fill="FFFFFF"/>
        <w:ind w:left="284" w:hanging="284"/>
        <w:jc w:val="both"/>
      </w:pPr>
      <w:r>
        <w:t>Experiencias previas de gestión</w:t>
      </w:r>
    </w:p>
    <w:p w:rsidR="00606F07" w:rsidRPr="00615289" w:rsidRDefault="00606F07" w:rsidP="00D8198B">
      <w:pPr>
        <w:shd w:val="clear" w:color="auto" w:fill="FFFFFF"/>
        <w:jc w:val="both"/>
        <w:rPr>
          <w:u w:val="single"/>
        </w:rPr>
      </w:pPr>
      <w:r w:rsidRPr="00615289">
        <w:rPr>
          <w:u w:val="single"/>
        </w:rPr>
        <w:t>FICHA FAE</w:t>
      </w:r>
    </w:p>
    <w:p w:rsidR="00606F07" w:rsidRDefault="00606F07" w:rsidP="00D8198B">
      <w:pPr>
        <w:pStyle w:val="ListParagraph"/>
        <w:numPr>
          <w:ilvl w:val="0"/>
          <w:numId w:val="3"/>
        </w:numPr>
        <w:shd w:val="clear" w:color="auto" w:fill="FFFFFF"/>
        <w:ind w:left="284" w:hanging="284"/>
        <w:jc w:val="both"/>
      </w:pPr>
      <w:r>
        <w:t>Portada: Información básica del proyecto.</w:t>
      </w:r>
    </w:p>
    <w:p w:rsidR="00606F07" w:rsidRDefault="00606F07" w:rsidP="00D8198B">
      <w:pPr>
        <w:pStyle w:val="ListParagraph"/>
        <w:numPr>
          <w:ilvl w:val="0"/>
          <w:numId w:val="3"/>
        </w:numPr>
        <w:shd w:val="clear" w:color="auto" w:fill="FFFFFF"/>
        <w:ind w:left="284" w:hanging="284"/>
        <w:jc w:val="both"/>
      </w:pPr>
      <w:r>
        <w:t>Justificación: aspectos Productivos, Comerciales, de Gestión y Socio-organizativos.</w:t>
      </w:r>
    </w:p>
    <w:p w:rsidR="00606F07" w:rsidRDefault="00606F07" w:rsidP="00D8198B">
      <w:pPr>
        <w:pStyle w:val="ListParagraph"/>
        <w:numPr>
          <w:ilvl w:val="0"/>
          <w:numId w:val="3"/>
        </w:numPr>
        <w:shd w:val="clear" w:color="auto" w:fill="FFFFFF"/>
        <w:ind w:left="284" w:hanging="284"/>
        <w:jc w:val="both"/>
      </w:pPr>
      <w:r>
        <w:t>Objetivos y productos: aspectos Productivos, Comerciales, de Gestión, Socio-organizativos y Descripción del producto y/o servicio.</w:t>
      </w:r>
    </w:p>
    <w:p w:rsidR="00606F07" w:rsidRDefault="00606F07" w:rsidP="00D8198B">
      <w:pPr>
        <w:pStyle w:val="ListParagraph"/>
        <w:numPr>
          <w:ilvl w:val="0"/>
          <w:numId w:val="3"/>
        </w:numPr>
        <w:shd w:val="clear" w:color="auto" w:fill="FFFFFF"/>
        <w:ind w:left="284" w:hanging="284"/>
        <w:jc w:val="both"/>
      </w:pPr>
      <w:r>
        <w:t>Propuesta técnica de aspectos Productivos, Comerciales, de Gestión y Socio-organizativos.</w:t>
      </w:r>
    </w:p>
    <w:p w:rsidR="00606F07" w:rsidRDefault="00606F07" w:rsidP="00D8198B">
      <w:pPr>
        <w:pStyle w:val="ListParagraph"/>
        <w:numPr>
          <w:ilvl w:val="0"/>
          <w:numId w:val="3"/>
        </w:numPr>
        <w:shd w:val="clear" w:color="auto" w:fill="FFFFFF"/>
        <w:ind w:left="284" w:hanging="284"/>
        <w:jc w:val="both"/>
      </w:pPr>
      <w:r>
        <w:t>Plan de actividades y tareas de Producción, Comercialización, Gestión y Organización.</w:t>
      </w:r>
    </w:p>
    <w:p w:rsidR="00606F07" w:rsidRDefault="00606F07" w:rsidP="00D8198B">
      <w:pPr>
        <w:pStyle w:val="ListParagraph"/>
        <w:numPr>
          <w:ilvl w:val="0"/>
          <w:numId w:val="3"/>
        </w:numPr>
        <w:shd w:val="clear" w:color="auto" w:fill="FFFFFF"/>
        <w:ind w:left="284" w:hanging="284"/>
        <w:jc w:val="both"/>
      </w:pPr>
      <w:r>
        <w:t>Medio ambiente</w:t>
      </w:r>
    </w:p>
    <w:p w:rsidR="00606F07" w:rsidRDefault="00606F07" w:rsidP="00D8198B">
      <w:pPr>
        <w:pStyle w:val="ListParagraph"/>
        <w:numPr>
          <w:ilvl w:val="0"/>
          <w:numId w:val="3"/>
        </w:numPr>
        <w:shd w:val="clear" w:color="auto" w:fill="FFFFFF"/>
        <w:ind w:left="284" w:hanging="284"/>
        <w:jc w:val="both"/>
      </w:pPr>
      <w:r>
        <w:t>Inversiones</w:t>
      </w:r>
    </w:p>
    <w:p w:rsidR="00606F07" w:rsidRDefault="00606F07" w:rsidP="00D8198B">
      <w:pPr>
        <w:pStyle w:val="ListParagraph"/>
        <w:numPr>
          <w:ilvl w:val="0"/>
          <w:numId w:val="3"/>
        </w:numPr>
        <w:shd w:val="clear" w:color="auto" w:fill="FFFFFF"/>
        <w:ind w:left="284" w:hanging="284"/>
        <w:jc w:val="both"/>
      </w:pPr>
      <w:r>
        <w:t>Gastos</w:t>
      </w:r>
    </w:p>
    <w:p w:rsidR="00606F07" w:rsidRDefault="00606F07" w:rsidP="00D8198B">
      <w:pPr>
        <w:pStyle w:val="ListParagraph"/>
        <w:numPr>
          <w:ilvl w:val="0"/>
          <w:numId w:val="3"/>
        </w:numPr>
        <w:shd w:val="clear" w:color="auto" w:fill="FFFFFF"/>
        <w:ind w:left="284" w:hanging="284"/>
        <w:jc w:val="both"/>
      </w:pPr>
      <w:r>
        <w:t>Ingresos</w:t>
      </w:r>
    </w:p>
    <w:p w:rsidR="00606F07" w:rsidRDefault="00606F07" w:rsidP="00D8198B">
      <w:pPr>
        <w:pStyle w:val="ListParagraph"/>
        <w:numPr>
          <w:ilvl w:val="0"/>
          <w:numId w:val="3"/>
        </w:numPr>
        <w:shd w:val="clear" w:color="auto" w:fill="FFFFFF"/>
        <w:ind w:left="284" w:hanging="284"/>
        <w:jc w:val="both"/>
      </w:pPr>
      <w:r>
        <w:t>Flujo de fondos</w:t>
      </w:r>
    </w:p>
    <w:p w:rsidR="00606F07" w:rsidRPr="00615289" w:rsidRDefault="00606F07" w:rsidP="00D8198B">
      <w:pPr>
        <w:shd w:val="clear" w:color="auto" w:fill="FFFFFF"/>
        <w:jc w:val="both"/>
        <w:rPr>
          <w:u w:val="single"/>
        </w:rPr>
      </w:pPr>
      <w:r w:rsidRPr="00615289">
        <w:rPr>
          <w:u w:val="single"/>
        </w:rPr>
        <w:t>FICHAS FIC Y FACA</w:t>
      </w:r>
    </w:p>
    <w:p w:rsidR="00606F07" w:rsidRDefault="00606F07" w:rsidP="00D8198B">
      <w:pPr>
        <w:pStyle w:val="ListParagraph"/>
        <w:numPr>
          <w:ilvl w:val="0"/>
          <w:numId w:val="4"/>
        </w:numPr>
        <w:shd w:val="clear" w:color="auto" w:fill="FFFFFF"/>
        <w:ind w:left="284" w:hanging="284"/>
        <w:jc w:val="both"/>
      </w:pPr>
      <w:r>
        <w:t>Portada: información básica</w:t>
      </w:r>
    </w:p>
    <w:p w:rsidR="00606F07" w:rsidRDefault="00606F07" w:rsidP="00D8198B">
      <w:pPr>
        <w:pStyle w:val="ListParagraph"/>
        <w:numPr>
          <w:ilvl w:val="0"/>
          <w:numId w:val="4"/>
        </w:numPr>
        <w:shd w:val="clear" w:color="auto" w:fill="FFFFFF"/>
        <w:ind w:left="284" w:hanging="284"/>
        <w:jc w:val="both"/>
      </w:pPr>
      <w:r>
        <w:t>Presentación y justificación, incluyendo las metas.</w:t>
      </w:r>
    </w:p>
    <w:p w:rsidR="00606F07" w:rsidRDefault="00606F07" w:rsidP="00D8198B">
      <w:pPr>
        <w:pStyle w:val="ListParagraph"/>
        <w:numPr>
          <w:ilvl w:val="0"/>
          <w:numId w:val="4"/>
        </w:numPr>
        <w:shd w:val="clear" w:color="auto" w:fill="FFFFFF"/>
        <w:ind w:left="284" w:hanging="284"/>
        <w:jc w:val="both"/>
      </w:pPr>
      <w:r>
        <w:t>Plan de gestión: actividades, cronograma y mantenimiento de los bienes.</w:t>
      </w:r>
      <w:bookmarkStart w:id="0" w:name="_GoBack"/>
      <w:bookmarkEnd w:id="0"/>
    </w:p>
    <w:p w:rsidR="00606F07" w:rsidRDefault="00606F07" w:rsidP="00D8198B">
      <w:pPr>
        <w:pStyle w:val="ListParagraph"/>
        <w:numPr>
          <w:ilvl w:val="0"/>
          <w:numId w:val="4"/>
        </w:numPr>
        <w:shd w:val="clear" w:color="auto" w:fill="FFFFFF"/>
        <w:ind w:left="284" w:hanging="284"/>
      </w:pPr>
      <w:r>
        <w:t>Presupuesto: Insumos, aportes de otras instituciones, cronograma de desembolsos.</w:t>
      </w:r>
    </w:p>
    <w:p w:rsidR="00606F07" w:rsidRDefault="00606F07" w:rsidP="00D8198B">
      <w:pPr>
        <w:pStyle w:val="ListParagraph"/>
        <w:numPr>
          <w:ilvl w:val="0"/>
          <w:numId w:val="4"/>
        </w:numPr>
        <w:shd w:val="clear" w:color="auto" w:fill="FFFFFF"/>
        <w:ind w:left="284" w:hanging="284"/>
        <w:jc w:val="both"/>
      </w:pPr>
      <w:r>
        <w:t>Medio ambiente</w:t>
      </w:r>
    </w:p>
    <w:p w:rsidR="00606F07" w:rsidRPr="00615289" w:rsidRDefault="00606F07" w:rsidP="00D8198B">
      <w:pPr>
        <w:shd w:val="clear" w:color="auto" w:fill="FFFFFF"/>
        <w:jc w:val="both"/>
        <w:rPr>
          <w:u w:val="single"/>
        </w:rPr>
      </w:pPr>
      <w:r w:rsidRPr="00615289">
        <w:rPr>
          <w:u w:val="single"/>
        </w:rPr>
        <w:t>FICHA FOCO</w:t>
      </w:r>
    </w:p>
    <w:p w:rsidR="00606F07" w:rsidRDefault="00606F07" w:rsidP="00D8198B">
      <w:pPr>
        <w:pStyle w:val="ListParagraph"/>
        <w:numPr>
          <w:ilvl w:val="0"/>
          <w:numId w:val="5"/>
        </w:numPr>
        <w:shd w:val="clear" w:color="auto" w:fill="FFFFFF"/>
        <w:ind w:left="284" w:hanging="284"/>
        <w:jc w:val="both"/>
      </w:pPr>
      <w:r>
        <w:t>Portada: información básica incluyendo el resumen del plan de crédito</w:t>
      </w:r>
    </w:p>
    <w:p w:rsidR="00606F07" w:rsidRDefault="00606F07" w:rsidP="00D8198B">
      <w:pPr>
        <w:pStyle w:val="ListParagraph"/>
        <w:numPr>
          <w:ilvl w:val="0"/>
          <w:numId w:val="5"/>
        </w:numPr>
        <w:shd w:val="clear" w:color="auto" w:fill="FFFFFF"/>
        <w:ind w:left="284" w:hanging="284"/>
        <w:jc w:val="both"/>
      </w:pPr>
      <w:r>
        <w:t>Apartado I: presentación y justificación (Objetivos, metas y estrategia)</w:t>
      </w:r>
    </w:p>
    <w:p w:rsidR="00606F07" w:rsidRDefault="00606F07" w:rsidP="00D8198B">
      <w:pPr>
        <w:pStyle w:val="ListParagraph"/>
        <w:numPr>
          <w:ilvl w:val="0"/>
          <w:numId w:val="5"/>
        </w:numPr>
        <w:shd w:val="clear" w:color="auto" w:fill="FFFFFF"/>
        <w:ind w:left="284" w:hanging="284"/>
        <w:jc w:val="both"/>
      </w:pPr>
      <w:r>
        <w:t xml:space="preserve">Apartado II: Administración y gestión del fondo rotatorio (órganos administrativos, de decisión y participación; manejo administrativo, de información y riesgos; líneas </w:t>
      </w:r>
      <w:r w:rsidRPr="00615289">
        <w:t>de</w:t>
      </w:r>
      <w:r>
        <w:t xml:space="preserve"> crédito a implementar; acciones de capacitación.</w:t>
      </w:r>
    </w:p>
    <w:p w:rsidR="00606F07" w:rsidRPr="007A5743" w:rsidRDefault="00606F07" w:rsidP="00D8198B">
      <w:pPr>
        <w:pStyle w:val="ListParagraph"/>
        <w:numPr>
          <w:ilvl w:val="0"/>
          <w:numId w:val="5"/>
        </w:numPr>
        <w:shd w:val="clear" w:color="auto" w:fill="FFFFFF"/>
        <w:ind w:left="284" w:hanging="284"/>
        <w:jc w:val="both"/>
      </w:pPr>
      <w:r>
        <w:t>Apartado II: Proyecciones (metas del fondo; cronograma del fondeo del fondo rotatorio; intereses, otros ingresos y egresos; infraestructura e inversión inicial; gastos de operación).</w:t>
      </w:r>
    </w:p>
    <w:sectPr w:rsidR="00606F07" w:rsidRPr="007A5743" w:rsidSect="00615289">
      <w:type w:val="continuous"/>
      <w:pgSz w:w="11906" w:h="16838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F07" w:rsidRDefault="00606F07" w:rsidP="002868F2">
      <w:pPr>
        <w:spacing w:after="0" w:line="240" w:lineRule="auto"/>
      </w:pPr>
      <w:r>
        <w:separator/>
      </w:r>
    </w:p>
  </w:endnote>
  <w:endnote w:type="continuationSeparator" w:id="1">
    <w:p w:rsidR="00606F07" w:rsidRDefault="00606F07" w:rsidP="0028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F07" w:rsidRDefault="00606F07" w:rsidP="002868F2">
      <w:pPr>
        <w:spacing w:after="0" w:line="240" w:lineRule="auto"/>
      </w:pPr>
      <w:r>
        <w:separator/>
      </w:r>
    </w:p>
  </w:footnote>
  <w:footnote w:type="continuationSeparator" w:id="1">
    <w:p w:rsidR="00606F07" w:rsidRDefault="00606F07" w:rsidP="0028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07" w:rsidRDefault="00606F07">
    <w:pPr>
      <w:pStyle w:val="Header"/>
    </w:pPr>
    <w:r w:rsidRPr="0075064B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67.5pt;height:73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951"/>
    <w:multiLevelType w:val="hybridMultilevel"/>
    <w:tmpl w:val="BDD2BBB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19E"/>
    <w:multiLevelType w:val="hybridMultilevel"/>
    <w:tmpl w:val="CEE0E7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65467"/>
    <w:multiLevelType w:val="hybridMultilevel"/>
    <w:tmpl w:val="9BAA64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B26AC"/>
    <w:multiLevelType w:val="hybridMultilevel"/>
    <w:tmpl w:val="BA2CC2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30196"/>
    <w:multiLevelType w:val="hybridMultilevel"/>
    <w:tmpl w:val="D138FD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97B"/>
    <w:rsid w:val="000661A5"/>
    <w:rsid w:val="00077A79"/>
    <w:rsid w:val="000B1909"/>
    <w:rsid w:val="000D7FF6"/>
    <w:rsid w:val="001051F8"/>
    <w:rsid w:val="001078E2"/>
    <w:rsid w:val="0012140E"/>
    <w:rsid w:val="00124944"/>
    <w:rsid w:val="001310B7"/>
    <w:rsid w:val="00197061"/>
    <w:rsid w:val="001E3107"/>
    <w:rsid w:val="00282B8A"/>
    <w:rsid w:val="00283262"/>
    <w:rsid w:val="002868F2"/>
    <w:rsid w:val="002C45A1"/>
    <w:rsid w:val="002D7671"/>
    <w:rsid w:val="003432DD"/>
    <w:rsid w:val="003A509E"/>
    <w:rsid w:val="003C531A"/>
    <w:rsid w:val="00415084"/>
    <w:rsid w:val="0042399A"/>
    <w:rsid w:val="004C5445"/>
    <w:rsid w:val="004C7A34"/>
    <w:rsid w:val="00526AD9"/>
    <w:rsid w:val="00536DD9"/>
    <w:rsid w:val="00541E04"/>
    <w:rsid w:val="005E697B"/>
    <w:rsid w:val="00606F07"/>
    <w:rsid w:val="0061019F"/>
    <w:rsid w:val="00615289"/>
    <w:rsid w:val="00627310"/>
    <w:rsid w:val="0066576E"/>
    <w:rsid w:val="0069592E"/>
    <w:rsid w:val="006C10FD"/>
    <w:rsid w:val="00711473"/>
    <w:rsid w:val="0075064B"/>
    <w:rsid w:val="007A5743"/>
    <w:rsid w:val="008E730E"/>
    <w:rsid w:val="00944AA9"/>
    <w:rsid w:val="00991467"/>
    <w:rsid w:val="00A84F90"/>
    <w:rsid w:val="00A95DE2"/>
    <w:rsid w:val="00BB27E5"/>
    <w:rsid w:val="00BB7596"/>
    <w:rsid w:val="00BE301D"/>
    <w:rsid w:val="00BF51C1"/>
    <w:rsid w:val="00C36A8B"/>
    <w:rsid w:val="00C8437C"/>
    <w:rsid w:val="00D365E1"/>
    <w:rsid w:val="00D8198B"/>
    <w:rsid w:val="00DD5CCB"/>
    <w:rsid w:val="00E01F80"/>
    <w:rsid w:val="00E21F24"/>
    <w:rsid w:val="00E605B3"/>
    <w:rsid w:val="00EA3538"/>
    <w:rsid w:val="00F04BD7"/>
    <w:rsid w:val="00F14829"/>
    <w:rsid w:val="00F7588B"/>
    <w:rsid w:val="00FA48B3"/>
    <w:rsid w:val="00FB37B5"/>
    <w:rsid w:val="00FC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E2"/>
    <w:pPr>
      <w:spacing w:after="200" w:line="276" w:lineRule="auto"/>
    </w:pPr>
    <w:rPr>
      <w:rFonts w:cs="Calibri"/>
      <w:lang w:val="es-AR"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8F2"/>
  </w:style>
  <w:style w:type="paragraph" w:styleId="Footer">
    <w:name w:val="footer"/>
    <w:basedOn w:val="Normal"/>
    <w:link w:val="FooterChar"/>
    <w:uiPriority w:val="99"/>
    <w:rsid w:val="0028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68F2"/>
  </w:style>
  <w:style w:type="paragraph" w:styleId="BalloonText">
    <w:name w:val="Balloon Text"/>
    <w:basedOn w:val="Normal"/>
    <w:link w:val="BalloonTextChar"/>
    <w:uiPriority w:val="99"/>
    <w:semiHidden/>
    <w:rsid w:val="0028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69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308</Words>
  <Characters>1695</Characters>
  <Application>Microsoft Office Outlook</Application>
  <DocSecurity>0</DocSecurity>
  <Lines>0</Lines>
  <Paragraphs>0</Paragraphs>
  <ScaleCrop>false</ScaleCrop>
  <Company>Prosap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COMPLEMENTARIA </dc:title>
  <dc:subject/>
  <dc:creator>Nati Millan</dc:creator>
  <cp:keywords/>
  <dc:description/>
  <cp:lastModifiedBy>lpanno</cp:lastModifiedBy>
  <cp:revision>2</cp:revision>
  <cp:lastPrinted>2012-02-06T16:47:00Z</cp:lastPrinted>
  <dcterms:created xsi:type="dcterms:W3CDTF">2012-07-11T15:20:00Z</dcterms:created>
  <dcterms:modified xsi:type="dcterms:W3CDTF">2012-07-11T15:20:00Z</dcterms:modified>
</cp:coreProperties>
</file>